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AA4098" w14:textId="77777777" w:rsidR="00886C1C" w:rsidRPr="00886C1C" w:rsidRDefault="00886C1C" w:rsidP="00886C1C">
      <w:pPr>
        <w:jc w:val="center"/>
        <w:rPr>
          <w:b/>
          <w:bCs/>
          <w:sz w:val="32"/>
          <w:szCs w:val="32"/>
          <w:u w:val="single"/>
        </w:rPr>
      </w:pPr>
      <w:r w:rsidRPr="00886C1C">
        <w:rPr>
          <w:b/>
          <w:bCs/>
          <w:sz w:val="32"/>
          <w:szCs w:val="32"/>
          <w:u w:val="single"/>
        </w:rPr>
        <w:t>Corporate Social Responsibility (CSR) &amp; Sustainability Policy</w:t>
      </w:r>
    </w:p>
    <w:p w14:paraId="080CF994" w14:textId="77777777" w:rsidR="00886C1C" w:rsidRPr="00886C1C" w:rsidRDefault="00886C1C" w:rsidP="00886C1C">
      <w:pPr>
        <w:rPr>
          <w:b/>
          <w:bCs/>
        </w:rPr>
      </w:pPr>
      <w:r w:rsidRPr="00886C1C">
        <w:rPr>
          <w:b/>
          <w:bCs/>
        </w:rPr>
        <w:t>1. Policy Statement</w:t>
      </w:r>
    </w:p>
    <w:p w14:paraId="74CF5963" w14:textId="77777777" w:rsidR="00886C1C" w:rsidRPr="00886C1C" w:rsidRDefault="00886C1C" w:rsidP="00886C1C">
      <w:r w:rsidRPr="00886C1C">
        <w:t>AA Compliance Compass Ltd is committed to conducting business responsibly, ethically and sustainably. We believe that supporting our clients, protecting the environment and giving back to our local communities are essential to building a successful and trusted consultancy.</w:t>
      </w:r>
    </w:p>
    <w:p w14:paraId="51A52BC2" w14:textId="77777777" w:rsidR="00886C1C" w:rsidRPr="00886C1C" w:rsidRDefault="00886C1C" w:rsidP="00886C1C">
      <w:r w:rsidRPr="00886C1C">
        <w:t>As a compliance consultancy specialising in management systems, auditing and business improvement, we recognise our responsibility to lead by example and continually improve our environmental, social and governance (</w:t>
      </w:r>
      <w:proofErr w:type="spellStart"/>
      <w:r w:rsidRPr="00886C1C">
        <w:t>ESG</w:t>
      </w:r>
      <w:proofErr w:type="spellEnd"/>
      <w:r w:rsidRPr="00886C1C">
        <w:t>) performance.</w:t>
      </w:r>
    </w:p>
    <w:p w14:paraId="488C8552" w14:textId="77777777" w:rsidR="00886C1C" w:rsidRPr="00886C1C" w:rsidRDefault="00886C1C" w:rsidP="00886C1C">
      <w:pPr>
        <w:rPr>
          <w:b/>
          <w:bCs/>
        </w:rPr>
      </w:pPr>
      <w:r w:rsidRPr="00886C1C">
        <w:rPr>
          <w:b/>
          <w:bCs/>
        </w:rPr>
        <w:t>2. Our Commitments</w:t>
      </w:r>
    </w:p>
    <w:p w14:paraId="51E37E71" w14:textId="77777777" w:rsidR="00886C1C" w:rsidRPr="00886C1C" w:rsidRDefault="00886C1C" w:rsidP="00886C1C">
      <w:pPr>
        <w:rPr>
          <w:b/>
          <w:bCs/>
        </w:rPr>
      </w:pPr>
      <w:r w:rsidRPr="00886C1C">
        <w:rPr>
          <w:b/>
          <w:bCs/>
        </w:rPr>
        <w:t>Environmental Responsibility</w:t>
      </w:r>
    </w:p>
    <w:p w14:paraId="1F76A539" w14:textId="77777777" w:rsidR="00886C1C" w:rsidRPr="00886C1C" w:rsidRDefault="00886C1C" w:rsidP="00886C1C">
      <w:r w:rsidRPr="00886C1C">
        <w:t>We are committed to reducing the environmental impact of our business by:</w:t>
      </w:r>
    </w:p>
    <w:p w14:paraId="25AD2BF6" w14:textId="77777777" w:rsidR="00886C1C" w:rsidRPr="00886C1C" w:rsidRDefault="00886C1C" w:rsidP="00886C1C">
      <w:pPr>
        <w:numPr>
          <w:ilvl w:val="0"/>
          <w:numId w:val="1"/>
        </w:numPr>
      </w:pPr>
      <w:r w:rsidRPr="00886C1C">
        <w:t>Operating as a predominantly paperless business through the use of secure digital documentation.</w:t>
      </w:r>
    </w:p>
    <w:p w14:paraId="7F7C554E" w14:textId="77777777" w:rsidR="00886C1C" w:rsidRPr="00886C1C" w:rsidRDefault="00886C1C" w:rsidP="00886C1C">
      <w:pPr>
        <w:numPr>
          <w:ilvl w:val="0"/>
          <w:numId w:val="1"/>
        </w:numPr>
      </w:pPr>
      <w:r w:rsidRPr="00886C1C">
        <w:t>Encouraging virtual meetings where appropriate to reduce unnecessary travel.</w:t>
      </w:r>
    </w:p>
    <w:p w14:paraId="5FE1827A" w14:textId="77777777" w:rsidR="00886C1C" w:rsidRPr="00886C1C" w:rsidRDefault="00886C1C" w:rsidP="00886C1C">
      <w:pPr>
        <w:numPr>
          <w:ilvl w:val="0"/>
          <w:numId w:val="1"/>
        </w:numPr>
      </w:pPr>
      <w:r w:rsidRPr="00886C1C">
        <w:t>Using a hybrid vehicle to reduce fuel consumption and carbon emissions when travelling to clients.</w:t>
      </w:r>
    </w:p>
    <w:p w14:paraId="695766F2" w14:textId="77777777" w:rsidR="00886C1C" w:rsidRPr="00886C1C" w:rsidRDefault="00886C1C" w:rsidP="00886C1C">
      <w:pPr>
        <w:numPr>
          <w:ilvl w:val="0"/>
          <w:numId w:val="1"/>
        </w:numPr>
      </w:pPr>
      <w:r w:rsidRPr="00886C1C">
        <w:t>Planning journeys efficiently to minimise mileage.</w:t>
      </w:r>
    </w:p>
    <w:p w14:paraId="59154FF1" w14:textId="77777777" w:rsidR="00886C1C" w:rsidRPr="00886C1C" w:rsidRDefault="00886C1C" w:rsidP="00886C1C">
      <w:pPr>
        <w:numPr>
          <w:ilvl w:val="0"/>
          <w:numId w:val="1"/>
        </w:numPr>
      </w:pPr>
      <w:r w:rsidRPr="00886C1C">
        <w:t>Recycling office waste wherever possible.</w:t>
      </w:r>
    </w:p>
    <w:p w14:paraId="21A8BE53" w14:textId="77777777" w:rsidR="00886C1C" w:rsidRPr="00886C1C" w:rsidRDefault="00886C1C" w:rsidP="00886C1C">
      <w:pPr>
        <w:numPr>
          <w:ilvl w:val="0"/>
          <w:numId w:val="1"/>
        </w:numPr>
      </w:pPr>
      <w:r w:rsidRPr="00886C1C">
        <w:t>Purchasing environmentally responsible products and services where practical.</w:t>
      </w:r>
    </w:p>
    <w:p w14:paraId="619A2D99" w14:textId="77777777" w:rsidR="00886C1C" w:rsidRPr="00886C1C" w:rsidRDefault="00886C1C" w:rsidP="00886C1C">
      <w:pPr>
        <w:numPr>
          <w:ilvl w:val="0"/>
          <w:numId w:val="1"/>
        </w:numPr>
      </w:pPr>
      <w:r w:rsidRPr="00886C1C">
        <w:t>Encouraging suppliers who demonstrate good environmental practices.</w:t>
      </w:r>
    </w:p>
    <w:p w14:paraId="72D4304E" w14:textId="77777777" w:rsidR="00886C1C" w:rsidRPr="00886C1C" w:rsidRDefault="00886C1C" w:rsidP="00886C1C">
      <w:pPr>
        <w:rPr>
          <w:b/>
          <w:bCs/>
        </w:rPr>
      </w:pPr>
      <w:r w:rsidRPr="00886C1C">
        <w:rPr>
          <w:b/>
          <w:bCs/>
        </w:rPr>
        <w:t>3. Supporting Our Communities</w:t>
      </w:r>
    </w:p>
    <w:p w14:paraId="514E057D" w14:textId="77777777" w:rsidR="00886C1C" w:rsidRPr="00886C1C" w:rsidRDefault="00886C1C" w:rsidP="00886C1C">
      <w:r w:rsidRPr="00886C1C">
        <w:t>AA Compliance Compass believes businesses should actively contribute to the communities they serve.</w:t>
      </w:r>
    </w:p>
    <w:p w14:paraId="39356EA4" w14:textId="77777777" w:rsidR="00886C1C" w:rsidRPr="00886C1C" w:rsidRDefault="00886C1C" w:rsidP="00886C1C">
      <w:r w:rsidRPr="00886C1C">
        <w:t>We are proud to support local communities through volunteering and charitable involvement, including:</w:t>
      </w:r>
    </w:p>
    <w:p w14:paraId="51E26870" w14:textId="77777777" w:rsidR="00886C1C" w:rsidRPr="00886C1C" w:rsidRDefault="00886C1C" w:rsidP="00886C1C">
      <w:pPr>
        <w:numPr>
          <w:ilvl w:val="0"/>
          <w:numId w:val="2"/>
        </w:numPr>
      </w:pPr>
      <w:r w:rsidRPr="00886C1C">
        <w:t xml:space="preserve">Active committee membership with the </w:t>
      </w:r>
      <w:r w:rsidRPr="00886C1C">
        <w:rPr>
          <w:b/>
          <w:bCs/>
        </w:rPr>
        <w:t>Lighthouse Construction Industry Charity</w:t>
      </w:r>
      <w:r w:rsidRPr="00886C1C">
        <w:t>, supporting the wellbeing and mental health of people working within the construction industry.</w:t>
      </w:r>
    </w:p>
    <w:p w14:paraId="75CD68E0" w14:textId="77777777" w:rsidR="00886C1C" w:rsidRPr="00886C1C" w:rsidRDefault="00886C1C" w:rsidP="00886C1C">
      <w:pPr>
        <w:numPr>
          <w:ilvl w:val="0"/>
          <w:numId w:val="2"/>
        </w:numPr>
      </w:pPr>
      <w:r w:rsidRPr="00886C1C">
        <w:lastRenderedPageBreak/>
        <w:t xml:space="preserve">Volunteering as a leader with </w:t>
      </w:r>
      <w:r w:rsidRPr="00886C1C">
        <w:rPr>
          <w:b/>
          <w:bCs/>
        </w:rPr>
        <w:t>Rainbows</w:t>
      </w:r>
      <w:r w:rsidRPr="00886C1C">
        <w:t>, helping young girls develop confidence, skills, friendships and community values.</w:t>
      </w:r>
    </w:p>
    <w:p w14:paraId="643D518F" w14:textId="77777777" w:rsidR="00886C1C" w:rsidRPr="00886C1C" w:rsidRDefault="00886C1C" w:rsidP="00886C1C">
      <w:pPr>
        <w:numPr>
          <w:ilvl w:val="0"/>
          <w:numId w:val="2"/>
        </w:numPr>
      </w:pPr>
      <w:r w:rsidRPr="00886C1C">
        <w:t>Sharing knowledge with small businesses to help them improve compliance, safety and long-term resilience.</w:t>
      </w:r>
    </w:p>
    <w:p w14:paraId="1F6EC247" w14:textId="77777777" w:rsidR="00886C1C" w:rsidRPr="00886C1C" w:rsidRDefault="00886C1C" w:rsidP="00886C1C">
      <w:pPr>
        <w:numPr>
          <w:ilvl w:val="0"/>
          <w:numId w:val="2"/>
        </w:numPr>
      </w:pPr>
      <w:r w:rsidRPr="00886C1C">
        <w:t>Supporting local initiatives wherever opportunities arise.</w:t>
      </w:r>
    </w:p>
    <w:p w14:paraId="771FE3C6" w14:textId="77777777" w:rsidR="00886C1C" w:rsidRPr="00886C1C" w:rsidRDefault="00886C1C" w:rsidP="00886C1C">
      <w:pPr>
        <w:rPr>
          <w:b/>
          <w:bCs/>
        </w:rPr>
      </w:pPr>
      <w:r w:rsidRPr="00886C1C">
        <w:rPr>
          <w:b/>
          <w:bCs/>
        </w:rPr>
        <w:t>4. Our People</w:t>
      </w:r>
    </w:p>
    <w:p w14:paraId="1D7215CC" w14:textId="77777777" w:rsidR="00886C1C" w:rsidRPr="00886C1C" w:rsidRDefault="00886C1C" w:rsidP="00886C1C">
      <w:r w:rsidRPr="00886C1C">
        <w:t>Although AA Compliance Compass is currently a small consultancy, we are committed to:</w:t>
      </w:r>
    </w:p>
    <w:p w14:paraId="3CBAF81E" w14:textId="77777777" w:rsidR="00886C1C" w:rsidRPr="00886C1C" w:rsidRDefault="00886C1C" w:rsidP="00886C1C">
      <w:pPr>
        <w:numPr>
          <w:ilvl w:val="0"/>
          <w:numId w:val="3"/>
        </w:numPr>
      </w:pPr>
      <w:r w:rsidRPr="00886C1C">
        <w:t>Treating everyone fairly, respectfully and without discrimination.</w:t>
      </w:r>
    </w:p>
    <w:p w14:paraId="6BCD7BE6" w14:textId="77777777" w:rsidR="00886C1C" w:rsidRPr="00886C1C" w:rsidRDefault="00886C1C" w:rsidP="00886C1C">
      <w:pPr>
        <w:numPr>
          <w:ilvl w:val="0"/>
          <w:numId w:val="3"/>
        </w:numPr>
      </w:pPr>
      <w:r w:rsidRPr="00886C1C">
        <w:t>Providing honest, professional and ethical advice.</w:t>
      </w:r>
    </w:p>
    <w:p w14:paraId="45172110" w14:textId="77777777" w:rsidR="00886C1C" w:rsidRPr="00886C1C" w:rsidRDefault="00886C1C" w:rsidP="00886C1C">
      <w:pPr>
        <w:numPr>
          <w:ilvl w:val="0"/>
          <w:numId w:val="3"/>
        </w:numPr>
      </w:pPr>
      <w:r w:rsidRPr="00886C1C">
        <w:t>Maintaining the highest standards of confidentiality and integrity.</w:t>
      </w:r>
    </w:p>
    <w:p w14:paraId="235C3C0E" w14:textId="77777777" w:rsidR="00886C1C" w:rsidRPr="00886C1C" w:rsidRDefault="00886C1C" w:rsidP="00886C1C">
      <w:pPr>
        <w:numPr>
          <w:ilvl w:val="0"/>
          <w:numId w:val="3"/>
        </w:numPr>
      </w:pPr>
      <w:r w:rsidRPr="00886C1C">
        <w:t>Investing in continual professional development to ensure clients receive current best practice advice.</w:t>
      </w:r>
    </w:p>
    <w:p w14:paraId="2478A560" w14:textId="77777777" w:rsidR="00886C1C" w:rsidRPr="00886C1C" w:rsidRDefault="00886C1C" w:rsidP="00886C1C">
      <w:pPr>
        <w:numPr>
          <w:ilvl w:val="0"/>
          <w:numId w:val="3"/>
        </w:numPr>
      </w:pPr>
      <w:r w:rsidRPr="00886C1C">
        <w:t>Promoting wellbeing and maintaining a healthy work-life balance.</w:t>
      </w:r>
    </w:p>
    <w:p w14:paraId="436D27DF" w14:textId="77777777" w:rsidR="00886C1C" w:rsidRPr="00886C1C" w:rsidRDefault="00886C1C" w:rsidP="00886C1C">
      <w:pPr>
        <w:rPr>
          <w:b/>
          <w:bCs/>
        </w:rPr>
      </w:pPr>
      <w:r w:rsidRPr="00886C1C">
        <w:rPr>
          <w:b/>
          <w:bCs/>
        </w:rPr>
        <w:t>5. Responsible Business</w:t>
      </w:r>
    </w:p>
    <w:p w14:paraId="4D9F613D" w14:textId="77777777" w:rsidR="00886C1C" w:rsidRPr="00886C1C" w:rsidRDefault="00886C1C" w:rsidP="00886C1C">
      <w:r w:rsidRPr="00886C1C">
        <w:t>We will:</w:t>
      </w:r>
    </w:p>
    <w:p w14:paraId="76624915" w14:textId="77777777" w:rsidR="00886C1C" w:rsidRPr="00886C1C" w:rsidRDefault="00886C1C" w:rsidP="00886C1C">
      <w:pPr>
        <w:numPr>
          <w:ilvl w:val="0"/>
          <w:numId w:val="4"/>
        </w:numPr>
      </w:pPr>
      <w:r w:rsidRPr="00886C1C">
        <w:t>Operate honestly, transparently and ethically.</w:t>
      </w:r>
    </w:p>
    <w:p w14:paraId="339AA85C" w14:textId="77777777" w:rsidR="00886C1C" w:rsidRPr="00886C1C" w:rsidRDefault="00886C1C" w:rsidP="00886C1C">
      <w:pPr>
        <w:numPr>
          <w:ilvl w:val="0"/>
          <w:numId w:val="4"/>
        </w:numPr>
      </w:pPr>
      <w:r w:rsidRPr="00886C1C">
        <w:t>Comply with all applicable legal and regulatory requirements.</w:t>
      </w:r>
    </w:p>
    <w:p w14:paraId="4F39A378" w14:textId="77777777" w:rsidR="00886C1C" w:rsidRPr="00886C1C" w:rsidRDefault="00886C1C" w:rsidP="00886C1C">
      <w:pPr>
        <w:numPr>
          <w:ilvl w:val="0"/>
          <w:numId w:val="4"/>
        </w:numPr>
      </w:pPr>
      <w:r w:rsidRPr="00886C1C">
        <w:t>Protect client information and maintain confidentiality.</w:t>
      </w:r>
    </w:p>
    <w:p w14:paraId="71410875" w14:textId="77777777" w:rsidR="00886C1C" w:rsidRPr="00886C1C" w:rsidRDefault="00886C1C" w:rsidP="00886C1C">
      <w:pPr>
        <w:numPr>
          <w:ilvl w:val="0"/>
          <w:numId w:val="4"/>
        </w:numPr>
      </w:pPr>
      <w:r w:rsidRPr="00886C1C">
        <w:t>Avoid conflicts of interest.</w:t>
      </w:r>
    </w:p>
    <w:p w14:paraId="66EE76D9" w14:textId="77777777" w:rsidR="00886C1C" w:rsidRPr="00886C1C" w:rsidRDefault="00886C1C" w:rsidP="00886C1C">
      <w:pPr>
        <w:numPr>
          <w:ilvl w:val="0"/>
          <w:numId w:val="4"/>
        </w:numPr>
      </w:pPr>
      <w:r w:rsidRPr="00886C1C">
        <w:t>Deliver services that genuinely add value rather than unnecessary consultancy.</w:t>
      </w:r>
    </w:p>
    <w:p w14:paraId="655256E5" w14:textId="77777777" w:rsidR="00886C1C" w:rsidRPr="00886C1C" w:rsidRDefault="00886C1C" w:rsidP="00886C1C">
      <w:pPr>
        <w:rPr>
          <w:b/>
          <w:bCs/>
        </w:rPr>
      </w:pPr>
      <w:r w:rsidRPr="00886C1C">
        <w:rPr>
          <w:b/>
          <w:bCs/>
        </w:rPr>
        <w:t>6. Sustainable Procurement</w:t>
      </w:r>
    </w:p>
    <w:p w14:paraId="22DC76E5" w14:textId="77777777" w:rsidR="00886C1C" w:rsidRPr="00886C1C" w:rsidRDefault="00886C1C" w:rsidP="00886C1C">
      <w:r w:rsidRPr="00886C1C">
        <w:t>Where practical we will:</w:t>
      </w:r>
    </w:p>
    <w:p w14:paraId="7EC9F1A6" w14:textId="77777777" w:rsidR="00886C1C" w:rsidRPr="00886C1C" w:rsidRDefault="00886C1C" w:rsidP="00886C1C">
      <w:pPr>
        <w:numPr>
          <w:ilvl w:val="0"/>
          <w:numId w:val="5"/>
        </w:numPr>
      </w:pPr>
      <w:r w:rsidRPr="00886C1C">
        <w:t>Select suppliers who demonstrate responsible environmental and ethical practices.</w:t>
      </w:r>
    </w:p>
    <w:p w14:paraId="244871EE" w14:textId="77777777" w:rsidR="00886C1C" w:rsidRPr="00886C1C" w:rsidRDefault="00886C1C" w:rsidP="00886C1C">
      <w:pPr>
        <w:numPr>
          <w:ilvl w:val="0"/>
          <w:numId w:val="5"/>
        </w:numPr>
      </w:pPr>
      <w:r w:rsidRPr="00886C1C">
        <w:t>Support local businesses where appropriate.</w:t>
      </w:r>
    </w:p>
    <w:p w14:paraId="0A477E6C" w14:textId="77777777" w:rsidR="00886C1C" w:rsidRPr="00886C1C" w:rsidRDefault="00886C1C" w:rsidP="00886C1C">
      <w:pPr>
        <w:numPr>
          <w:ilvl w:val="0"/>
          <w:numId w:val="5"/>
        </w:numPr>
      </w:pPr>
      <w:r w:rsidRPr="00886C1C">
        <w:lastRenderedPageBreak/>
        <w:t>Reduce unnecessary purchasing through efficient planning and reuse of resources.</w:t>
      </w:r>
    </w:p>
    <w:p w14:paraId="73C9A93B" w14:textId="77777777" w:rsidR="00886C1C" w:rsidRPr="00886C1C" w:rsidRDefault="00886C1C" w:rsidP="00886C1C">
      <w:pPr>
        <w:rPr>
          <w:b/>
          <w:bCs/>
        </w:rPr>
      </w:pPr>
      <w:r w:rsidRPr="00886C1C">
        <w:rPr>
          <w:b/>
          <w:bCs/>
        </w:rPr>
        <w:t>7. Supporting Sustainable Business</w:t>
      </w:r>
    </w:p>
    <w:p w14:paraId="1A6E3EE3" w14:textId="77777777" w:rsidR="00886C1C" w:rsidRPr="00886C1C" w:rsidRDefault="00886C1C" w:rsidP="00886C1C">
      <w:r w:rsidRPr="00886C1C">
        <w:t>Our consultancy helps organisations improve their own sustainability by:</w:t>
      </w:r>
    </w:p>
    <w:p w14:paraId="126F4716" w14:textId="77777777" w:rsidR="00886C1C" w:rsidRPr="00886C1C" w:rsidRDefault="00886C1C" w:rsidP="00886C1C">
      <w:pPr>
        <w:numPr>
          <w:ilvl w:val="0"/>
          <w:numId w:val="6"/>
        </w:numPr>
      </w:pPr>
      <w:r w:rsidRPr="00886C1C">
        <w:t>Developing effective management systems that improve efficiency.</w:t>
      </w:r>
    </w:p>
    <w:p w14:paraId="5206C872" w14:textId="77777777" w:rsidR="00886C1C" w:rsidRPr="00886C1C" w:rsidRDefault="00886C1C" w:rsidP="00886C1C">
      <w:pPr>
        <w:numPr>
          <w:ilvl w:val="0"/>
          <w:numId w:val="6"/>
        </w:numPr>
      </w:pPr>
      <w:r w:rsidRPr="00886C1C">
        <w:t>Helping businesses reduce waste through better processes.</w:t>
      </w:r>
    </w:p>
    <w:p w14:paraId="694492C1" w14:textId="77777777" w:rsidR="00886C1C" w:rsidRPr="00886C1C" w:rsidRDefault="00886C1C" w:rsidP="00886C1C">
      <w:pPr>
        <w:numPr>
          <w:ilvl w:val="0"/>
          <w:numId w:val="6"/>
        </w:numPr>
      </w:pPr>
      <w:r w:rsidRPr="00886C1C">
        <w:t>Supporting legal compliance and continual improvement.</w:t>
      </w:r>
    </w:p>
    <w:p w14:paraId="06BEF20C" w14:textId="77777777" w:rsidR="00886C1C" w:rsidRPr="00886C1C" w:rsidRDefault="00886C1C" w:rsidP="00886C1C">
      <w:pPr>
        <w:numPr>
          <w:ilvl w:val="0"/>
          <w:numId w:val="6"/>
        </w:numPr>
      </w:pPr>
      <w:r w:rsidRPr="00886C1C">
        <w:t>Encouraging risk-based thinking and long-term business resilience.</w:t>
      </w:r>
    </w:p>
    <w:p w14:paraId="66587A78" w14:textId="77777777" w:rsidR="00886C1C" w:rsidRPr="00886C1C" w:rsidRDefault="00886C1C" w:rsidP="00886C1C">
      <w:pPr>
        <w:numPr>
          <w:ilvl w:val="0"/>
          <w:numId w:val="6"/>
        </w:numPr>
      </w:pPr>
      <w:r w:rsidRPr="00886C1C">
        <w:t>Promoting sustainable practices as part of management system implementation.</w:t>
      </w:r>
    </w:p>
    <w:p w14:paraId="6B5F2BB4" w14:textId="77777777" w:rsidR="00886C1C" w:rsidRPr="00886C1C" w:rsidRDefault="00886C1C" w:rsidP="00886C1C">
      <w:pPr>
        <w:rPr>
          <w:b/>
          <w:bCs/>
        </w:rPr>
      </w:pPr>
      <w:r w:rsidRPr="00886C1C">
        <w:rPr>
          <w:b/>
          <w:bCs/>
        </w:rPr>
        <w:t>8. Continuous Improvement</w:t>
      </w:r>
    </w:p>
    <w:p w14:paraId="3D1C77A0" w14:textId="77777777" w:rsidR="00886C1C" w:rsidRPr="00886C1C" w:rsidRDefault="00886C1C" w:rsidP="00886C1C">
      <w:r w:rsidRPr="00886C1C">
        <w:t>We are committed to continually reviewing our CSR and sustainability objectives and will:</w:t>
      </w:r>
    </w:p>
    <w:p w14:paraId="082609DF" w14:textId="77777777" w:rsidR="00886C1C" w:rsidRPr="00886C1C" w:rsidRDefault="00886C1C" w:rsidP="00886C1C">
      <w:pPr>
        <w:numPr>
          <w:ilvl w:val="0"/>
          <w:numId w:val="7"/>
        </w:numPr>
      </w:pPr>
      <w:r w:rsidRPr="00886C1C">
        <w:t>Review this policy annually.</w:t>
      </w:r>
    </w:p>
    <w:p w14:paraId="36557433" w14:textId="77777777" w:rsidR="00886C1C" w:rsidRPr="00886C1C" w:rsidRDefault="00886C1C" w:rsidP="00886C1C">
      <w:pPr>
        <w:numPr>
          <w:ilvl w:val="0"/>
          <w:numId w:val="7"/>
        </w:numPr>
      </w:pPr>
      <w:r w:rsidRPr="00886C1C">
        <w:t>Measure opportunities to reduce our environmental impact.</w:t>
      </w:r>
    </w:p>
    <w:p w14:paraId="0757873F" w14:textId="77777777" w:rsidR="00886C1C" w:rsidRPr="00886C1C" w:rsidRDefault="00886C1C" w:rsidP="00886C1C">
      <w:pPr>
        <w:numPr>
          <w:ilvl w:val="0"/>
          <w:numId w:val="7"/>
        </w:numPr>
      </w:pPr>
      <w:r w:rsidRPr="00886C1C">
        <w:t>Continue supporting charitable and community activities.</w:t>
      </w:r>
    </w:p>
    <w:p w14:paraId="43EC30A3" w14:textId="77777777" w:rsidR="00886C1C" w:rsidRPr="00886C1C" w:rsidRDefault="00886C1C" w:rsidP="00886C1C">
      <w:pPr>
        <w:numPr>
          <w:ilvl w:val="0"/>
          <w:numId w:val="7"/>
        </w:numPr>
      </w:pPr>
      <w:r w:rsidRPr="00886C1C">
        <w:t>Seek opportunities to improve the sustainability of our own operations and those of our clients.</w:t>
      </w:r>
    </w:p>
    <w:p w14:paraId="5712B242" w14:textId="77777777" w:rsidR="00886C1C" w:rsidRPr="00886C1C" w:rsidRDefault="00886C1C" w:rsidP="00886C1C">
      <w:pPr>
        <w:rPr>
          <w:b/>
          <w:bCs/>
        </w:rPr>
      </w:pPr>
      <w:r w:rsidRPr="00886C1C">
        <w:rPr>
          <w:b/>
          <w:bCs/>
        </w:rPr>
        <w:t>9. Responsibility</w:t>
      </w:r>
    </w:p>
    <w:p w14:paraId="034D6E0A" w14:textId="77777777" w:rsidR="00886C1C" w:rsidRPr="00886C1C" w:rsidRDefault="00886C1C" w:rsidP="00886C1C">
      <w:r w:rsidRPr="00886C1C">
        <w:t>Overall responsibility for this policy rests with the Managing Director, who will ensure it remains appropriate to the size, nature and activities of AA Compliance Compass Ltd.</w:t>
      </w:r>
    </w:p>
    <w:p w14:paraId="4C8323DD" w14:textId="77777777" w:rsidR="00886C1C" w:rsidRPr="00886C1C" w:rsidRDefault="00886C1C" w:rsidP="00886C1C">
      <w:r w:rsidRPr="00886C1C">
        <w:pict w14:anchorId="5EFC8D5F">
          <v:rect id="_x0000_i1031" style="width:0;height:1.5pt" o:hralign="center" o:hrstd="t" o:hr="t" fillcolor="#a0a0a0" stroked="f"/>
        </w:pict>
      </w:r>
    </w:p>
    <w:p w14:paraId="5E03B1E6" w14:textId="77777777" w:rsidR="00886C1C" w:rsidRDefault="00886C1C" w:rsidP="00886C1C">
      <w:pPr>
        <w:rPr>
          <w:b/>
          <w:bCs/>
        </w:rPr>
      </w:pPr>
      <w:r w:rsidRPr="00886C1C">
        <w:rPr>
          <w:b/>
          <w:bCs/>
        </w:rPr>
        <w:t>Approved by</w:t>
      </w:r>
    </w:p>
    <w:p w14:paraId="5E89525E" w14:textId="3256798C" w:rsidR="00886C1C" w:rsidRPr="00886C1C" w:rsidRDefault="00886C1C" w:rsidP="00886C1C">
      <w:r w:rsidRPr="00886C1C">
        <w:drawing>
          <wp:inline distT="0" distB="0" distL="0" distR="0" wp14:anchorId="3A81B9D0" wp14:editId="1DC2451E">
            <wp:extent cx="1343212" cy="447737"/>
            <wp:effectExtent l="0" t="0" r="9525" b="9525"/>
            <wp:docPr id="6606200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620025" name=""/>
                    <pic:cNvPicPr/>
                  </pic:nvPicPr>
                  <pic:blipFill>
                    <a:blip r:embed="rId7"/>
                    <a:stretch>
                      <a:fillRect/>
                    </a:stretch>
                  </pic:blipFill>
                  <pic:spPr>
                    <a:xfrm>
                      <a:off x="0" y="0"/>
                      <a:ext cx="1343212" cy="447737"/>
                    </a:xfrm>
                    <a:prstGeom prst="rect">
                      <a:avLst/>
                    </a:prstGeom>
                  </pic:spPr>
                </pic:pic>
              </a:graphicData>
            </a:graphic>
          </wp:inline>
        </w:drawing>
      </w:r>
    </w:p>
    <w:p w14:paraId="4ECCA284" w14:textId="77777777" w:rsidR="00886C1C" w:rsidRDefault="00886C1C" w:rsidP="00886C1C">
      <w:r w:rsidRPr="00886C1C">
        <w:rPr>
          <w:b/>
          <w:bCs/>
        </w:rPr>
        <w:t>Anne Ashman</w:t>
      </w:r>
      <w:r w:rsidRPr="00886C1C">
        <w:br/>
        <w:t>Managing Director</w:t>
      </w:r>
      <w:r w:rsidRPr="00886C1C">
        <w:br/>
        <w:t>AA Compliance Compass Ltd</w:t>
      </w:r>
    </w:p>
    <w:p w14:paraId="57310A21" w14:textId="77777777" w:rsidR="00886C1C" w:rsidRPr="00886C1C" w:rsidRDefault="00886C1C" w:rsidP="00886C1C">
      <w:r w:rsidRPr="00886C1C">
        <w:lastRenderedPageBreak/>
        <w:br/>
      </w:r>
      <w:r w:rsidRPr="00886C1C">
        <w:rPr>
          <w:b/>
          <w:bCs/>
        </w:rPr>
        <w:t>Approved by:</w:t>
      </w:r>
      <w:r w:rsidRPr="00886C1C">
        <w:t xml:space="preserve"> Anne Ashman, Managing Director</w:t>
      </w:r>
      <w:r w:rsidRPr="00886C1C">
        <w:br/>
      </w:r>
      <w:r w:rsidRPr="00886C1C">
        <w:rPr>
          <w:b/>
          <w:bCs/>
        </w:rPr>
        <w:t>Review Date:</w:t>
      </w:r>
      <w:r w:rsidRPr="00886C1C">
        <w:t xml:space="preserve"> Annually</w:t>
      </w:r>
    </w:p>
    <w:p w14:paraId="6D9DBB8D" w14:textId="77777777" w:rsidR="00886C1C" w:rsidRPr="00886C1C" w:rsidRDefault="00886C1C" w:rsidP="00886C1C"/>
    <w:p w14:paraId="1B837341" w14:textId="45CCF0D8" w:rsidR="00886C1C" w:rsidRPr="00886C1C" w:rsidRDefault="00886C1C" w:rsidP="00886C1C">
      <w:r w:rsidRPr="00886C1C">
        <w:rPr>
          <w:b/>
          <w:bCs/>
        </w:rPr>
        <w:t>Date:</w:t>
      </w:r>
      <w:r w:rsidRPr="00886C1C">
        <w:t xml:space="preserve"> ___</w:t>
      </w:r>
      <w:sdt>
        <w:sdtPr>
          <w:id w:val="-38436957"/>
          <w:placeholder>
            <w:docPart w:val="DefaultPlaceholder_-1854013440"/>
          </w:placeholder>
        </w:sdtPr>
        <w:sdtContent>
          <w:r>
            <w:t>28.7.26</w:t>
          </w:r>
          <w:r w:rsidRPr="00886C1C">
            <w:t>____________</w:t>
          </w:r>
        </w:sdtContent>
      </w:sdt>
      <w:r w:rsidRPr="00886C1C">
        <w:t>_____</w:t>
      </w:r>
    </w:p>
    <w:p w14:paraId="2C47E01D" w14:textId="77777777" w:rsidR="00F305E3" w:rsidRDefault="00F305E3"/>
    <w:sectPr w:rsidR="00F305E3" w:rsidSect="00886C1C">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pgBorders w:offsetFrom="page">
        <w:top w:val="thinThickSmallGap" w:sz="24" w:space="24" w:color="auto"/>
        <w:left w:val="thinThickSmallGap" w:sz="24" w:space="24" w:color="auto"/>
        <w:bottom w:val="thinThickSmallGap" w:sz="24" w:space="24" w:color="auto"/>
        <w:right w:val="thinThickSmallGap"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C44FAF" w14:textId="77777777" w:rsidR="00517E9D" w:rsidRDefault="00517E9D" w:rsidP="00886C1C">
      <w:pPr>
        <w:spacing w:after="0" w:line="240" w:lineRule="auto"/>
      </w:pPr>
      <w:r>
        <w:separator/>
      </w:r>
    </w:p>
  </w:endnote>
  <w:endnote w:type="continuationSeparator" w:id="0">
    <w:p w14:paraId="790AFA6B" w14:textId="77777777" w:rsidR="00517E9D" w:rsidRDefault="00517E9D" w:rsidP="00886C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ACB85" w14:textId="77777777" w:rsidR="00886C1C" w:rsidRDefault="00886C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D1E37" w14:textId="2510B0A9" w:rsidR="00886C1C" w:rsidRDefault="00886C1C">
    <w:pPr>
      <w:pStyle w:val="Footer"/>
    </w:pPr>
    <w:r w:rsidRPr="00886C1C">
      <w:rPr>
        <w:b/>
        <w:bCs/>
      </w:rPr>
      <w:t>Version:</w:t>
    </w:r>
    <w:r w:rsidRPr="00886C1C">
      <w:t xml:space="preserve"> </w:t>
    </w:r>
    <w:sdt>
      <w:sdtPr>
        <w:id w:val="-1254587369"/>
        <w:placeholder>
          <w:docPart w:val="DefaultPlaceholder_-1854013440"/>
        </w:placeholder>
      </w:sdtPr>
      <w:sdtContent>
        <w:r w:rsidRPr="00886C1C">
          <w:t>1.0</w:t>
        </w:r>
      </w:sdtContent>
    </w:sdt>
    <w:r>
      <w:tab/>
      <w:t xml:space="preserve">Date: </w:t>
    </w:r>
    <w:sdt>
      <w:sdtPr>
        <w:id w:val="413972905"/>
        <w:placeholder>
          <w:docPart w:val="DefaultPlaceholder_-1854013440"/>
        </w:placeholder>
      </w:sdtPr>
      <w:sdtContent>
        <w:r>
          <w:t>28.7.26</w:t>
        </w:r>
      </w:sdtContent>
    </w:sdt>
    <w:r>
      <w:tab/>
      <w:t>Doc ID: AACC 101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EA890" w14:textId="77777777" w:rsidR="00886C1C" w:rsidRDefault="00886C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2D9DEA" w14:textId="77777777" w:rsidR="00517E9D" w:rsidRDefault="00517E9D" w:rsidP="00886C1C">
      <w:pPr>
        <w:spacing w:after="0" w:line="240" w:lineRule="auto"/>
      </w:pPr>
      <w:r>
        <w:separator/>
      </w:r>
    </w:p>
  </w:footnote>
  <w:footnote w:type="continuationSeparator" w:id="0">
    <w:p w14:paraId="27FCC0AF" w14:textId="77777777" w:rsidR="00517E9D" w:rsidRDefault="00517E9D" w:rsidP="00886C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48463" w14:textId="1BE386FF" w:rsidR="00886C1C" w:rsidRDefault="00886C1C">
    <w:pPr>
      <w:pStyle w:val="Header"/>
    </w:pPr>
    <w:r>
      <w:rPr>
        <w:noProof/>
      </w:rPr>
      <w:pict w14:anchorId="6973D5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2436719" o:spid="_x0000_s1026" type="#_x0000_t136" style="position:absolute;margin-left:0;margin-top:0;width:445.4pt;height:190.85pt;rotation:315;z-index:-251654144;mso-position-horizontal:center;mso-position-horizontal-relative:margin;mso-position-vertical:center;mso-position-vertical-relative:margin" o:allowincell="f" fillcolor="silver" stroked="f">
          <v:fill opacity=".5"/>
          <v:textpath style="font-family:&quot;Calibri&quot;;font-size:1pt" string="AACC Ltd"/>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BE992" w14:textId="7540F572" w:rsidR="00886C1C" w:rsidRDefault="00886C1C" w:rsidP="00886C1C">
    <w:pPr>
      <w:pStyle w:val="Header"/>
    </w:pPr>
    <w:r>
      <w:rPr>
        <w:noProof/>
      </w:rPr>
      <w:pict w14:anchorId="1432A06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2436720" o:spid="_x0000_s1027" type="#_x0000_t136" style="position:absolute;margin-left:0;margin-top:0;width:445.4pt;height:190.85pt;rotation:315;z-index:-251652096;mso-position-horizontal:center;mso-position-horizontal-relative:margin;mso-position-vertical:center;mso-position-vertical-relative:margin" o:allowincell="f" fillcolor="silver" stroked="f">
          <v:fill opacity=".5"/>
          <v:textpath style="font-family:&quot;Calibri&quot;;font-size:1pt" string="AACC Ltd"/>
        </v:shape>
      </w:pict>
    </w:r>
    <w:r>
      <w:rPr>
        <w:noProof/>
      </w:rPr>
      <w:drawing>
        <wp:anchor distT="0" distB="0" distL="114300" distR="114300" simplePos="0" relativeHeight="251658240" behindDoc="0" locked="0" layoutInCell="1" allowOverlap="1" wp14:anchorId="19EA0572" wp14:editId="318A21EE">
          <wp:simplePos x="0" y="0"/>
          <wp:positionH relativeFrom="column">
            <wp:align>right</wp:align>
          </wp:positionH>
          <wp:positionV relativeFrom="page">
            <wp:posOffset>446405</wp:posOffset>
          </wp:positionV>
          <wp:extent cx="1407600" cy="1062000"/>
          <wp:effectExtent l="0" t="0" r="0" b="0"/>
          <wp:wrapTopAndBottom/>
          <wp:docPr id="2187867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7600" cy="1062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8A856" w14:textId="583BCD8A" w:rsidR="00886C1C" w:rsidRDefault="00886C1C">
    <w:pPr>
      <w:pStyle w:val="Header"/>
    </w:pPr>
    <w:r>
      <w:rPr>
        <w:noProof/>
      </w:rPr>
      <w:pict w14:anchorId="0D1ACD1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2436718" o:spid="_x0000_s1025" type="#_x0000_t136" style="position:absolute;margin-left:0;margin-top:0;width:445.4pt;height:190.85pt;rotation:315;z-index:-251656192;mso-position-horizontal:center;mso-position-horizontal-relative:margin;mso-position-vertical:center;mso-position-vertical-relative:margin" o:allowincell="f" fillcolor="silver" stroked="f">
          <v:fill opacity=".5"/>
          <v:textpath style="font-family:&quot;Calibri&quot;;font-size:1pt" string="AACC Ltd"/>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DF570B"/>
    <w:multiLevelType w:val="multilevel"/>
    <w:tmpl w:val="F52A0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3913F1"/>
    <w:multiLevelType w:val="multilevel"/>
    <w:tmpl w:val="6DD60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D82AC8"/>
    <w:multiLevelType w:val="multilevel"/>
    <w:tmpl w:val="00702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2073EC8"/>
    <w:multiLevelType w:val="multilevel"/>
    <w:tmpl w:val="7938F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45B5EC6"/>
    <w:multiLevelType w:val="multilevel"/>
    <w:tmpl w:val="19343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D7810F0"/>
    <w:multiLevelType w:val="multilevel"/>
    <w:tmpl w:val="1AA24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AE90768"/>
    <w:multiLevelType w:val="multilevel"/>
    <w:tmpl w:val="8EA62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38658042">
    <w:abstractNumId w:val="5"/>
  </w:num>
  <w:num w:numId="2" w16cid:durableId="1928609757">
    <w:abstractNumId w:val="3"/>
  </w:num>
  <w:num w:numId="3" w16cid:durableId="845706498">
    <w:abstractNumId w:val="4"/>
  </w:num>
  <w:num w:numId="4" w16cid:durableId="1248273079">
    <w:abstractNumId w:val="0"/>
  </w:num>
  <w:num w:numId="5" w16cid:durableId="1166441050">
    <w:abstractNumId w:val="6"/>
  </w:num>
  <w:num w:numId="6" w16cid:durableId="749734816">
    <w:abstractNumId w:val="1"/>
  </w:num>
  <w:num w:numId="7" w16cid:durableId="17483855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forms" w:enforcement="1" w:cryptProviderType="rsaAES" w:cryptAlgorithmClass="hash" w:cryptAlgorithmType="typeAny" w:cryptAlgorithmSid="14" w:cryptSpinCount="100000" w:hash="DPZJrQXvhJWW50dyHnn57xSDqSaKkwOUw85FaIoXQcbRIaBDx09PsivAoYcgkWtPvUHvlFutCfOINgMIaHx1rA==" w:salt="dTMIrx6Dj2EaaCaO/JolLQ=="/>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C1C"/>
    <w:rsid w:val="001F7639"/>
    <w:rsid w:val="00517E9D"/>
    <w:rsid w:val="006B3994"/>
    <w:rsid w:val="00886C1C"/>
    <w:rsid w:val="00C118CB"/>
    <w:rsid w:val="00E5730B"/>
    <w:rsid w:val="00F305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D5D37F"/>
  <w15:chartTrackingRefBased/>
  <w15:docId w15:val="{92B342AA-EB34-43F6-B36B-082270647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6C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6C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6C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6C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6C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6C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6C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6C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6C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6C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6C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6C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6C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6C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6C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6C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6C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6C1C"/>
    <w:rPr>
      <w:rFonts w:eastAsiaTheme="majorEastAsia" w:cstheme="majorBidi"/>
      <w:color w:val="272727" w:themeColor="text1" w:themeTint="D8"/>
    </w:rPr>
  </w:style>
  <w:style w:type="paragraph" w:styleId="Title">
    <w:name w:val="Title"/>
    <w:basedOn w:val="Normal"/>
    <w:next w:val="Normal"/>
    <w:link w:val="TitleChar"/>
    <w:uiPriority w:val="10"/>
    <w:qFormat/>
    <w:rsid w:val="00886C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6C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6C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6C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6C1C"/>
    <w:pPr>
      <w:spacing w:before="160"/>
      <w:jc w:val="center"/>
    </w:pPr>
    <w:rPr>
      <w:i/>
      <w:iCs/>
      <w:color w:val="404040" w:themeColor="text1" w:themeTint="BF"/>
    </w:rPr>
  </w:style>
  <w:style w:type="character" w:customStyle="1" w:styleId="QuoteChar">
    <w:name w:val="Quote Char"/>
    <w:basedOn w:val="DefaultParagraphFont"/>
    <w:link w:val="Quote"/>
    <w:uiPriority w:val="29"/>
    <w:rsid w:val="00886C1C"/>
    <w:rPr>
      <w:i/>
      <w:iCs/>
      <w:color w:val="404040" w:themeColor="text1" w:themeTint="BF"/>
    </w:rPr>
  </w:style>
  <w:style w:type="paragraph" w:styleId="ListParagraph">
    <w:name w:val="List Paragraph"/>
    <w:basedOn w:val="Normal"/>
    <w:uiPriority w:val="34"/>
    <w:qFormat/>
    <w:rsid w:val="00886C1C"/>
    <w:pPr>
      <w:ind w:left="720"/>
      <w:contextualSpacing/>
    </w:pPr>
  </w:style>
  <w:style w:type="character" w:styleId="IntenseEmphasis">
    <w:name w:val="Intense Emphasis"/>
    <w:basedOn w:val="DefaultParagraphFont"/>
    <w:uiPriority w:val="21"/>
    <w:qFormat/>
    <w:rsid w:val="00886C1C"/>
    <w:rPr>
      <w:i/>
      <w:iCs/>
      <w:color w:val="0F4761" w:themeColor="accent1" w:themeShade="BF"/>
    </w:rPr>
  </w:style>
  <w:style w:type="paragraph" w:styleId="IntenseQuote">
    <w:name w:val="Intense Quote"/>
    <w:basedOn w:val="Normal"/>
    <w:next w:val="Normal"/>
    <w:link w:val="IntenseQuoteChar"/>
    <w:uiPriority w:val="30"/>
    <w:qFormat/>
    <w:rsid w:val="00886C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6C1C"/>
    <w:rPr>
      <w:i/>
      <w:iCs/>
      <w:color w:val="0F4761" w:themeColor="accent1" w:themeShade="BF"/>
    </w:rPr>
  </w:style>
  <w:style w:type="character" w:styleId="IntenseReference">
    <w:name w:val="Intense Reference"/>
    <w:basedOn w:val="DefaultParagraphFont"/>
    <w:uiPriority w:val="32"/>
    <w:qFormat/>
    <w:rsid w:val="00886C1C"/>
    <w:rPr>
      <w:b/>
      <w:bCs/>
      <w:smallCaps/>
      <w:color w:val="0F4761" w:themeColor="accent1" w:themeShade="BF"/>
      <w:spacing w:val="5"/>
    </w:rPr>
  </w:style>
  <w:style w:type="paragraph" w:styleId="Header">
    <w:name w:val="header"/>
    <w:basedOn w:val="Normal"/>
    <w:link w:val="HeaderChar"/>
    <w:uiPriority w:val="99"/>
    <w:unhideWhenUsed/>
    <w:rsid w:val="00886C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6C1C"/>
  </w:style>
  <w:style w:type="paragraph" w:styleId="Footer">
    <w:name w:val="footer"/>
    <w:basedOn w:val="Normal"/>
    <w:link w:val="FooterChar"/>
    <w:uiPriority w:val="99"/>
    <w:unhideWhenUsed/>
    <w:rsid w:val="00886C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6C1C"/>
  </w:style>
  <w:style w:type="character" w:styleId="PlaceholderText">
    <w:name w:val="Placeholder Text"/>
    <w:basedOn w:val="DefaultParagraphFont"/>
    <w:uiPriority w:val="99"/>
    <w:semiHidden/>
    <w:rsid w:val="00886C1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A06F16B8-11F2-49DC-8039-299236ED186A}"/>
      </w:docPartPr>
      <w:docPartBody>
        <w:p w:rsidR="00FE58D4" w:rsidRDefault="0009398C">
          <w:r w:rsidRPr="00DE72B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98C"/>
    <w:rsid w:val="0009398C"/>
    <w:rsid w:val="00E5730B"/>
    <w:rsid w:val="00FE58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398C"/>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611</Words>
  <Characters>3486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Ashman</dc:creator>
  <cp:keywords/>
  <dc:description/>
  <cp:lastModifiedBy>Anne Ashman</cp:lastModifiedBy>
  <cp:revision>1</cp:revision>
  <dcterms:created xsi:type="dcterms:W3CDTF">2026-07-28T12:31:00Z</dcterms:created>
  <dcterms:modified xsi:type="dcterms:W3CDTF">2026-07-28T12:42:00Z</dcterms:modified>
</cp:coreProperties>
</file>